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01.08.2023 по 31.08.2023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70400.1-2023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Промышленность боеприпасов и спецхимии.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31.08.2023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70834-2023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водяного отопления, встроенные в пол.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09.08.2023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15190-2023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Лаборатории медицинские.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09.08.2023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15223-1-2023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Символы, применяемые для передачи информации, предоставляемой изготовителем. Часть 1.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09.08.2023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17677-1-2023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Контактная сварка. Словарь. Часть 1. Точечная, рельефная и шовная сварка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05.08.2023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23162-2023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Исследование качества спермы базовое. Требования и методы исследований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05.08.2023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