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01.06.2025 по 30.06.2025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5398-2025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Рукава резиновые напорно-всасывающие с текстильным каркасом.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12570-2024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Сахар. Методы определения влаги и сухих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12575-2024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Сахар. Методы определения редуцирующих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13309-2025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Тетради общие.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равнополочного зетового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13623-2025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равнополочного швеллерного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13737-2025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равнополочного уголкового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15155-2025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из древесины для районов с тропическим климатом. Способы защиты и параметры защищенности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17575-2025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таврошвеллерного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17576-2025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косоугольные трапециевидного отбортованного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18591-2025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алюминиевые специальные.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20811-2025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Методы испытания покрытий на истирание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21488-2025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Прутки прессованные из алюминия и алюминиевых сплавов.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23268.0-2025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Воды питьевые природные минеральные лечебные, лечебно-столовые и столовые. Правила приемки и методы отбора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25905-2025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Фольга алюминиевая для конденсаторов.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26987-2025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Хлеб белый из муки пшеничной хлебопекарной.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27078-2025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термопластов. Изменение длины трубы. Метод определения и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29296-2025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неравнополочного таврового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31371.3-2025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 природный. Определение состава методом газовой хроматографии с оценкой неопределенности. Часть 3. Прецизионность и смещение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34916.2-2025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Интеллектуальная собственность. Использование объектов интеллектуальной собственности в сети Интернет. Часть 2. Государственные информационные системы и социальные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Аттракционы и устройства для развлечений водные. Безопасность конструкции и методы испытаний.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Аттракционы и устройства для развлечений водные. Безопасность при эксплуатации.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Интеллектуальная собственность. Управление в кредитной организации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Интеллектуальная собственность. Управление на фондовом рынке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Рама боковая и балка надрессорная сварные двухосных тележек железнодорожных грузовых вагонов.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61000-6-4-2025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 (ЭМС). Часть 6-4. Общие стандарты. Стандарт электромагнитной эмиссии для промышленных условий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3402-2025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Табак и табачные изделия. Атмосферы для кондиционирования и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9969-2025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термопластов. Определение кольцевой жесткости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11414-2025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Подготовка контрольного образца соединения труба/труба или труба/фитинг из полиэтилена (пэ), выполненного сваркой нагретым инструментом встык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12176-1-2025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Оборудование для сварки полиэтиленовых систем. Часть 1. Сварка нагретым инструментом встык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 и воздуховоды. Трубы из термопластов. Определение кольцевой гибкости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18794-2025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Кофе. Органолептический анализ.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ISO/IEC 15426-2-2025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Технологии автоматической идентификации и сбора данных. Спецификация соответствия верификатора  символов штрихового кода. Часть 2. Верификатор двумерных символов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44.001-2025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44.301-2025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Технологические процессы. Порядок разработки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56033-2025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Руководство по разработке и включению аспектов безопасности в международные стандарты для медицинских изделий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Корма зеленые.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71885.2-2025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систем электроснабжения железной дороги от коротких замыканий и перегрузки. Часть 2. Методика выбора алгоритмов действия, уставок блокировок и выдержек времени автоматики в системах тягового электроснабжения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71885.3-2025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Защита систем электроснабжения железной дороги от коротких замыканий и перегрузки. Часть 3. Методика выбора алгоритмов действия, уставок блокировок и выдержек времени автоматики в системе электроснабжения нетяговых потребителей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71967.2-2025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Аэростаты и дирижабли.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71967.3-2025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Аэростаты, дирижабли и воздухоплавательные комплексы.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72006-2025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Устойчивое развитие. Системы менеджмента устойчивого развития производства пластмасс и изделий из них.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Гайки квадратные приварные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Складское оборудование. Полы и покрытия полов, предназначенные для перемещения складской напольной техники.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72030.1-2025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Умный город. Системы фотовидеофиксации в сфере городского управления, работающие в автоматическом режиме.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Биологическое разнообразие. Реконструкция геологической среды и жизнеспособного почвенно-растительного слоя на отвалах горных пород.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Биологическое разнообразие. Реставрация лесной растительности на отвалах горных пород.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Биологическое разнообразие. Сохранение редких растений каменистых местообитаний методами in situ и ex situ при добыче полезных ископаемых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Биологическое разнообразие. Реставрация лугово-степной растительности на отвалах горных пород.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 автотрансформаторов (трансформаторов) классом напряжения 110–220 кВ.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подготовки лошадей для использования в адаптивной верховой езде (иппотерапии).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жилищно-коммунального хозяйства и управления многоквартирными домами. Оценка качества работ, услуг по содержанию общего имущества в многоквартирном доме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лесов от пожаров. Оборудование лесопожарное.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База электронная компонентная для ракетно-космической техники. Требования к хранению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Ракетно-космическая техника. База электронная компонентная для ракетно-космической техники. Порядок учета результатов дополнительных испытаний при расчете надежности радиоэлектронной аппаратуры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Умные домофонные системы общего пользования.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Заземлители и заземляющие устройства различного назначения. Заземляющие устройства для стационарных установок связи.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Высокоэффективные фильтры очистки воздуха. Контроль целостности фильтров в чистых помещениях и оборудовании с неоднонаправленным потоком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ионизирующего излучения радионуклидные закрытые. Радиометрический контроль радиоактивного загрязнения поверхности методом мазка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Винты с цилиндрической головкой и увеличенным звездообразным углублением под ключ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Спортивные здания и сооружения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Конденсат газовый нестабильный. Руководство по отбору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Повышение энергетической эффективности и экологической безопасности систем вентиляции и кондиционирования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72087-2025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Судостроение. Механизмы палубные. Профили турачек. Типы, размеры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Морские суда. Авиационно-технические средства морских судов.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бесшовные резиновые.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898-3-2025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Механические свойства крепежных изделий из  углеродистых и легированных сталей. Часть 3. Плоские шайбы установленных классов прочности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13408-7-2025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Асептическое производство медицинской продукции. Часть 7. Альтернативные процессы при производстве медицинских изделий и комбинированной медицинской продукции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13926-3-2025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Шприц-ручки для медицинского применения. Часть 3. Защитные колпачки для шприц-ручек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14071-2025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Оценка жизненного цикла. Процессы критического анализа и компетенции эксперта-рецензента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14072-2025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Оценка жизненного цикла. Требования и руководство по оценке жизненного цикла организаций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20658-2025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Исследования медицинские лабораторные. Требования к взятию и транспортированию образцов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60601-1-6-2025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1-6. Общие требования безопасности с учетом основных функциональных характеристик. Дополнительный стандарт. Эксплуатационная пригодность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Клапаны запорные с фланцевыми, резьбовыми и сварными соединениями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09.06.2025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